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附：</w:t>
      </w:r>
    </w:p>
    <w:p>
      <w:pPr>
        <w:keepNext w:val="0"/>
        <w:keepLines w:val="0"/>
        <w:widowControl w:val="0"/>
        <w:suppressLineNumbers w:val="0"/>
        <w:spacing w:before="0" w:beforeLines="50" w:beforeAutospacing="0" w:after="0" w:afterLines="100" w:afterAutospacing="0"/>
        <w:ind w:left="0" w:right="0"/>
        <w:jc w:val="center"/>
        <w:rPr>
          <w:rFonts w:hint="eastAsia" w:ascii="黑体" w:hAnsi="宋体" w:eastAsia="黑体" w:cs="Times New Roman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认证申请表</w:t>
      </w:r>
    </w:p>
    <w:tbl>
      <w:tblPr>
        <w:tblStyle w:val="4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949"/>
        <w:gridCol w:w="795"/>
        <w:gridCol w:w="259"/>
        <w:gridCol w:w="992"/>
        <w:gridCol w:w="965"/>
        <w:gridCol w:w="184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认证项目</w:t>
            </w:r>
          </w:p>
        </w:tc>
        <w:tc>
          <w:tcPr>
            <w:tcW w:w="60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SCMP-物流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 xml:space="preserve"> SCMP-计划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 xml:space="preserve"> SCMP-采购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left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 xml:space="preserve"> SCMP（含物流、计划、采购）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职务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学历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手机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E-mail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工作单位</w:t>
            </w:r>
          </w:p>
        </w:tc>
        <w:tc>
          <w:tcPr>
            <w:tcW w:w="60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工作经验</w:t>
            </w:r>
          </w:p>
        </w:tc>
        <w:tc>
          <w:tcPr>
            <w:tcW w:w="60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50" w:firstLineChars="5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 xml:space="preserve"> □一年以上      R三年以上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各模块成绩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M1(运作）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X1（物流管理）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M2（规划）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X2（计划管理）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M3（领导力）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X3（采购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管理）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0"/>
          <w:szCs w:val="30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WU3OTU2ZGZiZDM1Y2M0MGVkZmY4YTUyNDE2YzMifQ=="/>
  </w:docVars>
  <w:rsids>
    <w:rsidRoot w:val="00000000"/>
    <w:rsid w:val="0D1771EC"/>
    <w:rsid w:val="2703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2023-09-18T01:45:00Z</dcterms:created>
  <dc:creator>田小琴</dc:creator>
  <cp:lastModifiedBy>在水一方</cp:lastModifiedBy>
  <dcterms:modified xsi:type="dcterms:W3CDTF">2023-09-25T03:17:18Z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5E13129CA0F646C295E4853F0DE57E7C_12</vt:lpwstr>
  </property>
</Properties>
</file>